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8EEE8" w14:textId="77777777" w:rsidR="00B51D72" w:rsidRPr="00222F8E" w:rsidRDefault="00B51D72" w:rsidP="00B51D72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22F8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ACKNOWLEDGMENTS</w:t>
      </w:r>
    </w:p>
    <w:p w14:paraId="7C921D42" w14:textId="77777777" w:rsidR="00B51D72" w:rsidRPr="00222F8E" w:rsidRDefault="00B51D72" w:rsidP="00B51D7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2F8E">
        <w:rPr>
          <w:rFonts w:ascii="Times New Roman" w:eastAsia="Times New Roman" w:hAnsi="Times New Roman" w:cs="Times New Roman"/>
          <w:sz w:val="24"/>
          <w:szCs w:val="24"/>
          <w:lang w:val="en-US"/>
        </w:rPr>
        <w:t>The study was carried out without third-party funding and without specific institutional support.</w:t>
      </w:r>
    </w:p>
    <w:p w14:paraId="59D92509" w14:textId="77777777" w:rsidR="000230BC" w:rsidRPr="00D12256" w:rsidRDefault="000230BC" w:rsidP="000230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256"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7A6EAC0C" w14:textId="77777777" w:rsidR="000230BC" w:rsidRPr="000230BC" w:rsidRDefault="000230BC" w:rsidP="000230B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30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(Apenas para o (a) candidato(a) selecionado(a) à bolsa)</w:t>
      </w:r>
    </w:p>
    <w:p w14:paraId="02CB4A24" w14:textId="77777777" w:rsidR="000230BC" w:rsidRPr="00D12256" w:rsidRDefault="000230BC" w:rsidP="000230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7EB45" w14:textId="77777777" w:rsidR="000230BC" w:rsidRPr="00D12256" w:rsidRDefault="000230BC" w:rsidP="000230B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2256">
        <w:rPr>
          <w:rFonts w:ascii="Times New Roman" w:hAnsi="Times New Roman" w:cs="Times New Roman"/>
          <w:b/>
          <w:bCs/>
          <w:sz w:val="24"/>
          <w:szCs w:val="24"/>
        </w:rPr>
        <w:t>TERMO DE COMPROMISSO</w:t>
      </w:r>
    </w:p>
    <w:p w14:paraId="1B3985A5" w14:textId="77777777" w:rsidR="000230BC" w:rsidRPr="00D12256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8D1AD" w14:textId="77777777" w:rsidR="000230BC" w:rsidRDefault="000230BC" w:rsidP="00023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D12256">
        <w:rPr>
          <w:rFonts w:ascii="Times New Roman" w:hAnsi="Times New Roman" w:cs="Times New Roman"/>
          <w:sz w:val="24"/>
          <w:szCs w:val="24"/>
        </w:rPr>
        <w:t xml:space="preserve"> (nome pessoal ou social completo por extenso), inscrito(a) no Cadastro de Pessoa Física sob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número (número do CPF com pontos e dígito)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12256">
        <w:rPr>
          <w:rFonts w:ascii="Times New Roman" w:hAnsi="Times New Roman" w:cs="Times New Roman"/>
          <w:sz w:val="24"/>
          <w:szCs w:val="24"/>
        </w:rPr>
        <w:t xml:space="preserve"> e na condição de candidato à outorga de bolsa aprovado 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 xml:space="preserve">processo seletivo para tal fim, </w:t>
      </w:r>
      <w:r w:rsidRPr="000230BC">
        <w:rPr>
          <w:rFonts w:ascii="Times New Roman" w:hAnsi="Times New Roman" w:cs="Times New Roman"/>
          <w:b/>
          <w:sz w:val="24"/>
          <w:szCs w:val="24"/>
        </w:rPr>
        <w:t>DECLARO</w:t>
      </w:r>
      <w:r w:rsidRPr="00D12256">
        <w:rPr>
          <w:rFonts w:ascii="Times New Roman" w:hAnsi="Times New Roman" w:cs="Times New Roman"/>
          <w:sz w:val="24"/>
          <w:szCs w:val="24"/>
        </w:rPr>
        <w:t xml:space="preserve"> que li o regulamento do Programa Institucional de Pós-Doutorado PIPD, conforme a PORTARIA CAPES Nº 282, DE 4 DE SETEMBRO DE 2024, e sanei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previamente minhas dúvidas junto ao programa de pós-graduação ou à pró-reitoria ou órgão equivalente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 xml:space="preserve">dele incumbido, razões pelas quais </w:t>
      </w:r>
      <w:r w:rsidRPr="000230BC">
        <w:rPr>
          <w:rFonts w:ascii="Times New Roman" w:hAnsi="Times New Roman" w:cs="Times New Roman"/>
          <w:b/>
          <w:sz w:val="24"/>
          <w:szCs w:val="24"/>
        </w:rPr>
        <w:t>ACEITO</w:t>
      </w:r>
      <w:r w:rsidRPr="00D12256">
        <w:rPr>
          <w:rFonts w:ascii="Times New Roman" w:hAnsi="Times New Roman" w:cs="Times New Roman"/>
          <w:sz w:val="24"/>
          <w:szCs w:val="24"/>
        </w:rPr>
        <w:t xml:space="preserve"> integralmente as normas aplicáveis e registro plena ciência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de que:</w:t>
      </w:r>
    </w:p>
    <w:p w14:paraId="1B209F4F" w14:textId="77777777" w:rsidR="000230BC" w:rsidRPr="00D12256" w:rsidRDefault="000230BC" w:rsidP="000230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C5BC9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I - apresentei a documentação prévia requisitada pela instituição de ensino e de pesquisa e assumo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o compromisso de que atendo e cumprirei os seguintes requisitos e obrigações, a contar da data de 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de meu aceite no termo de compromisso:</w:t>
      </w:r>
    </w:p>
    <w:p w14:paraId="1CAA0FCE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a - praticar, com boa-fé, as ações e as obrigações de sua competência, em conformidade com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normas em vigor;</w:t>
      </w:r>
    </w:p>
    <w:p w14:paraId="432D06E3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b - cumprir as normas da instituição de ensino e de pesquisa e do programa de pós-graduação aos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quais está vinculado;</w:t>
      </w:r>
    </w:p>
    <w:p w14:paraId="316DFD05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c - comunicar, imediatamente, as informações cadastrais e acadêmicas de sua competência e 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alterações, de forma a sempre mantê-las atualizadas e a prevenir a ocorrência de irregularidades;</w:t>
      </w:r>
    </w:p>
    <w:p w14:paraId="63907863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 xml:space="preserve">d - desenvolver as atividades estipuladas pelo programa de pós-graduação ao qual está </w:t>
      </w:r>
      <w:r w:rsidRPr="00D12256">
        <w:rPr>
          <w:rFonts w:ascii="Times New Roman" w:hAnsi="Times New Roman" w:cs="Times New Roman"/>
          <w:sz w:val="24"/>
          <w:szCs w:val="24"/>
        </w:rPr>
        <w:lastRenderedPageBreak/>
        <w:t>vinculado;</w:t>
      </w:r>
    </w:p>
    <w:p w14:paraId="38676A6C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e - citar a CAPES na divulgação dos resultados obtidos;</w:t>
      </w:r>
    </w:p>
    <w:p w14:paraId="726A7FC2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f - realizar as atividades de pós-doutorado no país por no mínimo 6 (seis) meses, após finalização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de estágio no exterior, na hipótese prevista neste regulamento;</w:t>
      </w:r>
    </w:p>
    <w:p w14:paraId="7AB41D19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g - não receber, cumulativamente, mais de uma bolsa de pós-doutorado paga com recursos públicos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federais;</w:t>
      </w:r>
    </w:p>
    <w:p w14:paraId="6ACD5060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h - ser titular de conta corrente ativa individual e em domicílio bancário brasileiro;</w:t>
      </w:r>
    </w:p>
    <w:p w14:paraId="61915C4C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i - ser brasileiro e possuir título de doutor(a), expedido por instituição reconhecida, obtido há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máximo 7 (sete) anos contados da data de aprovação da defesa da tese, na data do cadastramento da bolsa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no sistema de bolsas de estudo e auxílios escolares da CAPES; e</w:t>
      </w:r>
    </w:p>
    <w:p w14:paraId="208EBF54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j - não ter vínculo empregatício com a instituição de ensino e de pesquisa promotora do programa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de pós-graduação ao qual está vinculado.</w:t>
      </w:r>
    </w:p>
    <w:p w14:paraId="1F4ECCB0" w14:textId="77777777" w:rsidR="000230BC" w:rsidRPr="00D12256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II - o compromisso aqui assumido será tornado sem efeito caso eu não apresente toda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2256">
        <w:rPr>
          <w:rFonts w:ascii="Times New Roman" w:hAnsi="Times New Roman" w:cs="Times New Roman"/>
          <w:sz w:val="24"/>
          <w:szCs w:val="24"/>
        </w:rPr>
        <w:t>documentação comprobatória necessária em até 30 dias corridos, contados da data de meu aceite; e</w:t>
      </w:r>
    </w:p>
    <w:p w14:paraId="2D0F473E" w14:textId="77777777" w:rsidR="000230BC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III - o meu aceite não gerará direito adquirido à outorga de bolsa de estudo.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CDE0E" w14:textId="77777777" w:rsidR="000230BC" w:rsidRDefault="000230BC" w:rsidP="000230B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A4F9254" w14:textId="77777777" w:rsidR="000230BC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Local, (dia em número ordinal, mês por extenso e ano em número ordinal).</w:t>
      </w:r>
    </w:p>
    <w:p w14:paraId="39AD9927" w14:textId="77777777" w:rsidR="000230BC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D93194" w14:textId="77777777" w:rsidR="000230BC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FCE63" w14:textId="77777777" w:rsidR="000230BC" w:rsidRPr="00D12256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AD7AB6" w14:textId="77777777" w:rsidR="000230BC" w:rsidRDefault="000230BC" w:rsidP="000230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256">
        <w:rPr>
          <w:rFonts w:ascii="Times New Roman" w:hAnsi="Times New Roman" w:cs="Times New Roman"/>
          <w:sz w:val="24"/>
          <w:szCs w:val="24"/>
        </w:rPr>
        <w:t>Assinatura</w:t>
      </w:r>
    </w:p>
    <w:p w14:paraId="284994A6" w14:textId="77777777" w:rsidR="00A63B23" w:rsidRPr="000230BC" w:rsidRDefault="00150C9D" w:rsidP="000230BC">
      <w:r w:rsidRPr="000230BC">
        <w:t xml:space="preserve"> </w:t>
      </w:r>
    </w:p>
    <w:sectPr w:rsidR="00A63B23" w:rsidRPr="000230BC" w:rsidSect="00035740">
      <w:headerReference w:type="default" r:id="rId7"/>
      <w:footerReference w:type="default" r:id="rId8"/>
      <w:pgSz w:w="11906" w:h="16838"/>
      <w:pgMar w:top="1417" w:right="1701" w:bottom="1417" w:left="1701" w:header="147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D2A93" w14:textId="77777777" w:rsidR="005B6651" w:rsidRDefault="005B6651" w:rsidP="006C1437">
      <w:r>
        <w:separator/>
      </w:r>
    </w:p>
  </w:endnote>
  <w:endnote w:type="continuationSeparator" w:id="0">
    <w:p w14:paraId="1C339B46" w14:textId="77777777" w:rsidR="005B6651" w:rsidRDefault="005B6651" w:rsidP="006C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  <w:sig w:usb0="A00002AF" w:usb1="5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scadia Code">
    <w:altName w:val="Segoe UI Symbol"/>
    <w:charset w:val="00"/>
    <w:family w:val="modern"/>
    <w:pitch w:val="fixed"/>
    <w:sig w:usb0="A1002AFF" w:usb1="C200F9FB" w:usb2="0004002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27AE" w14:textId="77777777" w:rsidR="00600D53" w:rsidRPr="007B3D26" w:rsidRDefault="00600D53" w:rsidP="00035740">
    <w:pPr>
      <w:rPr>
        <w:color w:val="00863D"/>
        <w:u w:val="single"/>
      </w:rPr>
    </w:pPr>
  </w:p>
  <w:p w14:paraId="104923E4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INSTITUTO NACIONAL DE PESQUISAS DA AMAZÔNIA - INPA</w:t>
    </w:r>
  </w:p>
  <w:p w14:paraId="60F2A7F6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b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b/>
        <w:color w:val="00863D"/>
        <w:sz w:val="18"/>
        <w:szCs w:val="18"/>
      </w:rPr>
      <w:t>PROGRAMA DE PÓS-GRADUAÇÃO EM ECOLOGIA – PPG ECO</w:t>
    </w:r>
  </w:p>
  <w:p w14:paraId="582262CE" w14:textId="77777777" w:rsidR="00600D53" w:rsidRPr="00890FB8" w:rsidRDefault="00600D53" w:rsidP="00035740">
    <w:pPr>
      <w:pBdr>
        <w:top w:val="single" w:sz="8" w:space="0" w:color="008000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Av. André Araújo, nº 2936, Bairro – Petrópolis, Manaus-AM, CEP: 69.067-375</w:t>
    </w:r>
  </w:p>
  <w:p w14:paraId="3A355BE4" w14:textId="77777777" w:rsidR="00600D53" w:rsidRPr="00890FB8" w:rsidRDefault="00600D53" w:rsidP="00035740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Arial Narrow" w:eastAsia="Arial Narrow" w:hAnsi="Arial Narrow" w:cs="Arial Narrow"/>
        <w:color w:val="00863D"/>
        <w:sz w:val="18"/>
        <w:szCs w:val="18"/>
      </w:rPr>
    </w:pPr>
    <w:r w:rsidRPr="00890FB8">
      <w:rPr>
        <w:rFonts w:ascii="Arial Narrow" w:eastAsia="Arial Narrow" w:hAnsi="Arial Narrow" w:cs="Arial Narrow"/>
        <w:color w:val="00863D"/>
        <w:sz w:val="18"/>
        <w:szCs w:val="18"/>
      </w:rPr>
      <w:t>Site:</w:t>
    </w:r>
    <w:r w:rsidRPr="00890FB8">
      <w:rPr>
        <w:color w:val="00863D"/>
      </w:rPr>
      <w:t xml:space="preserve"> </w:t>
    </w:r>
    <w:hyperlink r:id="rId1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http://ppginpa.eco.br/index.php/pt-br/</w:t>
      </w:r>
    </w:hyperlink>
    <w:r>
      <w:rPr>
        <w:rFonts w:ascii="Arial Narrow" w:eastAsia="Arial Narrow" w:hAnsi="Arial Narrow" w:cs="Arial Narrow"/>
        <w:color w:val="00863D"/>
        <w:sz w:val="18"/>
        <w:szCs w:val="18"/>
      </w:rPr>
      <w:t xml:space="preserve"> </w:t>
    </w:r>
    <w:r w:rsidRPr="00890FB8">
      <w:rPr>
        <w:rFonts w:ascii="Arial Narrow" w:eastAsia="Arial Narrow" w:hAnsi="Arial Narrow" w:cs="Arial Narrow"/>
        <w:color w:val="00863D"/>
        <w:sz w:val="18"/>
        <w:szCs w:val="18"/>
      </w:rPr>
      <w:t xml:space="preserve">   e-mail: </w:t>
    </w:r>
    <w:hyperlink r:id="rId2" w:history="1">
      <w:r w:rsidRPr="00730A66">
        <w:rPr>
          <w:rStyle w:val="Hyperlink"/>
          <w:rFonts w:ascii="Arial Narrow" w:eastAsia="Arial Narrow" w:hAnsi="Arial Narrow" w:cs="Arial Narrow"/>
          <w:sz w:val="18"/>
          <w:szCs w:val="18"/>
        </w:rPr>
        <w:t>ppg.ecologia@posgrad.inpa.gov.br</w:t>
      </w:r>
    </w:hyperlink>
    <w:r>
      <w:rPr>
        <w:rFonts w:ascii="Arial Narrow" w:eastAsia="Arial Narrow" w:hAnsi="Arial Narrow" w:cs="Arial Narrow"/>
        <w:color w:val="00863D"/>
        <w:sz w:val="18"/>
        <w:szCs w:val="18"/>
        <w:u w:val="single"/>
      </w:rPr>
      <w:t xml:space="preserve"> </w:t>
    </w:r>
  </w:p>
  <w:p w14:paraId="2C13189D" w14:textId="77777777" w:rsidR="00600D53" w:rsidRDefault="00600D53" w:rsidP="00FE1E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56A9D" w14:textId="77777777" w:rsidR="005B6651" w:rsidRDefault="005B6651" w:rsidP="006C1437">
      <w:r>
        <w:separator/>
      </w:r>
    </w:p>
  </w:footnote>
  <w:footnote w:type="continuationSeparator" w:id="0">
    <w:p w14:paraId="3F296EA3" w14:textId="77777777" w:rsidR="005B6651" w:rsidRDefault="005B6651" w:rsidP="006C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5153" w14:textId="77777777" w:rsidR="00AE6E1E" w:rsidRDefault="00AE6E1E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D87E366" wp14:editId="512B909A">
          <wp:simplePos x="0" y="0"/>
          <wp:positionH relativeFrom="margin">
            <wp:posOffset>1758928</wp:posOffset>
          </wp:positionH>
          <wp:positionV relativeFrom="paragraph">
            <wp:posOffset>-608965</wp:posOffset>
          </wp:positionV>
          <wp:extent cx="1447800" cy="1092027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PA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092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F5747E7" wp14:editId="226E283C">
          <wp:simplePos x="0" y="0"/>
          <wp:positionH relativeFrom="margin">
            <wp:posOffset>3206115</wp:posOffset>
          </wp:positionH>
          <wp:positionV relativeFrom="paragraph">
            <wp:posOffset>-346710</wp:posOffset>
          </wp:positionV>
          <wp:extent cx="2847340" cy="740410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mcti_horizontal_positiv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34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70A4BED" wp14:editId="610FC3E6">
          <wp:simplePos x="0" y="0"/>
          <wp:positionH relativeFrom="column">
            <wp:posOffset>-817245</wp:posOffset>
          </wp:positionH>
          <wp:positionV relativeFrom="paragraph">
            <wp:posOffset>-335915</wp:posOffset>
          </wp:positionV>
          <wp:extent cx="2709162" cy="7435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NG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1" r="45189"/>
                  <a:stretch/>
                </pic:blipFill>
                <pic:spPr bwMode="auto">
                  <a:xfrm>
                    <a:off x="0" y="0"/>
                    <a:ext cx="2709162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91A995" w14:textId="77777777" w:rsidR="00600D53" w:rsidRDefault="00600D53">
    <w:pPr>
      <w:pStyle w:val="Cabealho"/>
    </w:pPr>
    <w:r>
      <w:t xml:space="preserve">                                                                                                                         </w:t>
    </w:r>
  </w:p>
  <w:p w14:paraId="17238E1A" w14:textId="77777777" w:rsidR="00600D53" w:rsidRDefault="00600D53">
    <w:pPr>
      <w:pStyle w:val="Cabealho"/>
    </w:pPr>
  </w:p>
  <w:p w14:paraId="4A0F2E2C" w14:textId="77777777" w:rsidR="00600D53" w:rsidRDefault="00AE6E1E" w:rsidP="00AE6E1E">
    <w:pPr>
      <w:pStyle w:val="Cabealho"/>
      <w:jc w:val="center"/>
      <w:rPr>
        <w:rFonts w:ascii="Cascadia Code" w:hAnsi="Cascadia Code" w:cs="Cascadia Code"/>
        <w:b/>
        <w:sz w:val="24"/>
      </w:rPr>
    </w:pPr>
    <w:r w:rsidRPr="00AE6E1E">
      <w:rPr>
        <w:rFonts w:ascii="Cascadia Code" w:hAnsi="Cascadia Code" w:cs="Cascadia Code"/>
        <w:b/>
        <w:sz w:val="24"/>
      </w:rPr>
      <w:t>PROGRAMA DE PÓS-GRADUAÇÃO EM ECOLOGIA</w:t>
    </w:r>
  </w:p>
  <w:p w14:paraId="436B26B3" w14:textId="77777777" w:rsidR="00AE6E1E" w:rsidRPr="00AE6E1E" w:rsidRDefault="00AE6E1E" w:rsidP="00AE6E1E">
    <w:pPr>
      <w:pStyle w:val="Cabealho"/>
      <w:jc w:val="center"/>
      <w:rPr>
        <w:rFonts w:ascii="Arial" w:hAnsi="Arial" w:cs="Arial"/>
        <w:b/>
        <w:color w:val="385623" w:themeColor="accent6" w:themeShade="80"/>
        <w:sz w:val="24"/>
        <w:u w:val="single"/>
      </w:rPr>
    </w:pPr>
    <w:r w:rsidRPr="00AE6E1E">
      <w:rPr>
        <w:rFonts w:ascii="Arial" w:hAnsi="Arial" w:cs="Arial"/>
        <w:b/>
        <w:color w:val="385623" w:themeColor="accent6" w:themeShade="80"/>
        <w:sz w:val="24"/>
        <w:u w:val="single"/>
      </w:rPr>
      <w:t>__________________________________</w:t>
    </w:r>
    <w:r>
      <w:rPr>
        <w:rFonts w:ascii="Arial" w:hAnsi="Arial" w:cs="Arial"/>
        <w:b/>
        <w:color w:val="385623" w:themeColor="accent6" w:themeShade="80"/>
        <w:sz w:val="24"/>
        <w:u w:val="single"/>
      </w:rPr>
      <w:t>_____________________________</w:t>
    </w:r>
  </w:p>
  <w:p w14:paraId="00B87D45" w14:textId="77777777" w:rsidR="00600D53" w:rsidRDefault="00600D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217ED0"/>
    <w:multiLevelType w:val="hybridMultilevel"/>
    <w:tmpl w:val="9B5ECA38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D7A6F"/>
    <w:multiLevelType w:val="hybridMultilevel"/>
    <w:tmpl w:val="EDB4C446"/>
    <w:lvl w:ilvl="0" w:tplc="5A4C8DCE">
      <w:start w:val="1"/>
      <w:numFmt w:val="decimal"/>
      <w:lvlText w:val="%1."/>
      <w:lvlJc w:val="left"/>
      <w:pPr>
        <w:ind w:left="644" w:hanging="360"/>
      </w:pPr>
      <w:rPr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542D5"/>
    <w:multiLevelType w:val="hybridMultilevel"/>
    <w:tmpl w:val="2C74C33A"/>
    <w:lvl w:ilvl="0" w:tplc="0416000F">
      <w:start w:val="1"/>
      <w:numFmt w:val="decimal"/>
      <w:lvlText w:val="%1."/>
      <w:lvlJc w:val="left"/>
      <w:pPr>
        <w:ind w:left="1683" w:hanging="360"/>
      </w:pPr>
    </w:lvl>
    <w:lvl w:ilvl="1" w:tplc="04160019" w:tentative="1">
      <w:start w:val="1"/>
      <w:numFmt w:val="lowerLetter"/>
      <w:lvlText w:val="%2."/>
      <w:lvlJc w:val="left"/>
      <w:pPr>
        <w:ind w:left="2403" w:hanging="360"/>
      </w:pPr>
    </w:lvl>
    <w:lvl w:ilvl="2" w:tplc="0416001B" w:tentative="1">
      <w:start w:val="1"/>
      <w:numFmt w:val="lowerRoman"/>
      <w:lvlText w:val="%3."/>
      <w:lvlJc w:val="right"/>
      <w:pPr>
        <w:ind w:left="3123" w:hanging="180"/>
      </w:pPr>
    </w:lvl>
    <w:lvl w:ilvl="3" w:tplc="0416000F" w:tentative="1">
      <w:start w:val="1"/>
      <w:numFmt w:val="decimal"/>
      <w:lvlText w:val="%4."/>
      <w:lvlJc w:val="left"/>
      <w:pPr>
        <w:ind w:left="3843" w:hanging="360"/>
      </w:pPr>
    </w:lvl>
    <w:lvl w:ilvl="4" w:tplc="04160019" w:tentative="1">
      <w:start w:val="1"/>
      <w:numFmt w:val="lowerLetter"/>
      <w:lvlText w:val="%5."/>
      <w:lvlJc w:val="left"/>
      <w:pPr>
        <w:ind w:left="4563" w:hanging="360"/>
      </w:pPr>
    </w:lvl>
    <w:lvl w:ilvl="5" w:tplc="0416001B" w:tentative="1">
      <w:start w:val="1"/>
      <w:numFmt w:val="lowerRoman"/>
      <w:lvlText w:val="%6."/>
      <w:lvlJc w:val="right"/>
      <w:pPr>
        <w:ind w:left="5283" w:hanging="180"/>
      </w:pPr>
    </w:lvl>
    <w:lvl w:ilvl="6" w:tplc="0416000F" w:tentative="1">
      <w:start w:val="1"/>
      <w:numFmt w:val="decimal"/>
      <w:lvlText w:val="%7."/>
      <w:lvlJc w:val="left"/>
      <w:pPr>
        <w:ind w:left="6003" w:hanging="360"/>
      </w:pPr>
    </w:lvl>
    <w:lvl w:ilvl="7" w:tplc="04160019" w:tentative="1">
      <w:start w:val="1"/>
      <w:numFmt w:val="lowerLetter"/>
      <w:lvlText w:val="%8."/>
      <w:lvlJc w:val="left"/>
      <w:pPr>
        <w:ind w:left="6723" w:hanging="360"/>
      </w:pPr>
    </w:lvl>
    <w:lvl w:ilvl="8" w:tplc="0416001B" w:tentative="1">
      <w:start w:val="1"/>
      <w:numFmt w:val="lowerRoman"/>
      <w:lvlText w:val="%9."/>
      <w:lvlJc w:val="right"/>
      <w:pPr>
        <w:ind w:left="7443" w:hanging="180"/>
      </w:pPr>
    </w:lvl>
  </w:abstractNum>
  <w:num w:numId="1" w16cid:durableId="993994594">
    <w:abstractNumId w:val="0"/>
  </w:num>
  <w:num w:numId="2" w16cid:durableId="46614195">
    <w:abstractNumId w:val="3"/>
  </w:num>
  <w:num w:numId="3" w16cid:durableId="355736946">
    <w:abstractNumId w:val="2"/>
  </w:num>
  <w:num w:numId="4" w16cid:durableId="2020693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37"/>
    <w:rsid w:val="000230BC"/>
    <w:rsid w:val="00035740"/>
    <w:rsid w:val="00150C9D"/>
    <w:rsid w:val="00150D38"/>
    <w:rsid w:val="00156650"/>
    <w:rsid w:val="001A6508"/>
    <w:rsid w:val="001D30D2"/>
    <w:rsid w:val="00222A9F"/>
    <w:rsid w:val="00240FD7"/>
    <w:rsid w:val="00255B44"/>
    <w:rsid w:val="00282365"/>
    <w:rsid w:val="00286FCC"/>
    <w:rsid w:val="002C7327"/>
    <w:rsid w:val="00335BB1"/>
    <w:rsid w:val="00352C94"/>
    <w:rsid w:val="003751FC"/>
    <w:rsid w:val="00384B69"/>
    <w:rsid w:val="00386118"/>
    <w:rsid w:val="003A5C8C"/>
    <w:rsid w:val="003E1F3E"/>
    <w:rsid w:val="003E2304"/>
    <w:rsid w:val="00464DAB"/>
    <w:rsid w:val="00474F08"/>
    <w:rsid w:val="00487B66"/>
    <w:rsid w:val="004900BB"/>
    <w:rsid w:val="0052212F"/>
    <w:rsid w:val="005233C2"/>
    <w:rsid w:val="00525849"/>
    <w:rsid w:val="005337B5"/>
    <w:rsid w:val="0058634C"/>
    <w:rsid w:val="00596E5A"/>
    <w:rsid w:val="005B6651"/>
    <w:rsid w:val="005D0133"/>
    <w:rsid w:val="005D49D0"/>
    <w:rsid w:val="0060040B"/>
    <w:rsid w:val="00600D53"/>
    <w:rsid w:val="006166B3"/>
    <w:rsid w:val="00633E5B"/>
    <w:rsid w:val="00634B47"/>
    <w:rsid w:val="00647A9D"/>
    <w:rsid w:val="00650AB4"/>
    <w:rsid w:val="00690A0E"/>
    <w:rsid w:val="00694279"/>
    <w:rsid w:val="006C1437"/>
    <w:rsid w:val="006C42DE"/>
    <w:rsid w:val="007061C8"/>
    <w:rsid w:val="007217EE"/>
    <w:rsid w:val="00722B57"/>
    <w:rsid w:val="0079092B"/>
    <w:rsid w:val="007D281B"/>
    <w:rsid w:val="007F3D29"/>
    <w:rsid w:val="00823946"/>
    <w:rsid w:val="00834927"/>
    <w:rsid w:val="00846729"/>
    <w:rsid w:val="00921A10"/>
    <w:rsid w:val="0092344D"/>
    <w:rsid w:val="00937EC2"/>
    <w:rsid w:val="00944501"/>
    <w:rsid w:val="00954F8B"/>
    <w:rsid w:val="00976478"/>
    <w:rsid w:val="009B1A92"/>
    <w:rsid w:val="00A04C61"/>
    <w:rsid w:val="00A06BFB"/>
    <w:rsid w:val="00A14E0D"/>
    <w:rsid w:val="00A22EB6"/>
    <w:rsid w:val="00A520EE"/>
    <w:rsid w:val="00A63B23"/>
    <w:rsid w:val="00A76987"/>
    <w:rsid w:val="00AA3017"/>
    <w:rsid w:val="00AE6E1E"/>
    <w:rsid w:val="00B51D72"/>
    <w:rsid w:val="00B84275"/>
    <w:rsid w:val="00BF4EA7"/>
    <w:rsid w:val="00C215FB"/>
    <w:rsid w:val="00C21D25"/>
    <w:rsid w:val="00C23BAC"/>
    <w:rsid w:val="00C334A8"/>
    <w:rsid w:val="00C9483D"/>
    <w:rsid w:val="00D02941"/>
    <w:rsid w:val="00D47A39"/>
    <w:rsid w:val="00DC7A95"/>
    <w:rsid w:val="00E712FF"/>
    <w:rsid w:val="00EC2C82"/>
    <w:rsid w:val="00EC79AE"/>
    <w:rsid w:val="00F14C39"/>
    <w:rsid w:val="00F45A0B"/>
    <w:rsid w:val="00F46BB8"/>
    <w:rsid w:val="00F76B3C"/>
    <w:rsid w:val="00FC7379"/>
    <w:rsid w:val="00FE1E4F"/>
    <w:rsid w:val="00FE3143"/>
    <w:rsid w:val="00FE5C94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DEC53"/>
  <w15:chartTrackingRefBased/>
  <w15:docId w15:val="{94EF3F89-5E39-4D31-98E7-092F3B8E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C8C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6C1437"/>
  </w:style>
  <w:style w:type="paragraph" w:styleId="Rodap">
    <w:name w:val="footer"/>
    <w:basedOn w:val="Normal"/>
    <w:link w:val="RodapChar"/>
    <w:uiPriority w:val="99"/>
    <w:unhideWhenUsed/>
    <w:rsid w:val="006C1437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6C1437"/>
  </w:style>
  <w:style w:type="character" w:styleId="Hyperlink">
    <w:name w:val="Hyperlink"/>
    <w:basedOn w:val="Fontepargpadro"/>
    <w:uiPriority w:val="99"/>
    <w:unhideWhenUsed/>
    <w:rsid w:val="00FE1E4F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50D3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150D38"/>
    <w:rPr>
      <w:rFonts w:ascii="Liberation Sans Narrow" w:eastAsia="Liberation Sans Narrow" w:hAnsi="Liberation Sans Narrow" w:cs="Liberation Sans Narrow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D3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D38"/>
    <w:rPr>
      <w:rFonts w:ascii="Segoe UI" w:eastAsia="Liberation Sans Narrow" w:hAnsi="Segoe UI" w:cs="Segoe UI"/>
      <w:sz w:val="18"/>
      <w:szCs w:val="18"/>
      <w:lang w:val="pt-PT"/>
    </w:rPr>
  </w:style>
  <w:style w:type="paragraph" w:customStyle="1" w:styleId="Standard">
    <w:name w:val="Standard"/>
    <w:rsid w:val="00335BB1"/>
    <w:pPr>
      <w:suppressAutoHyphens/>
      <w:spacing w:after="200" w:line="276" w:lineRule="auto"/>
      <w:textAlignment w:val="baseline"/>
    </w:pPr>
    <w:rPr>
      <w:rFonts w:ascii="Calibri" w:eastAsia="Arial" w:hAnsi="Calibri" w:cs="Calibri"/>
      <w:kern w:val="2"/>
      <w:lang w:eastAsia="zh-CN"/>
    </w:rPr>
  </w:style>
  <w:style w:type="character" w:customStyle="1" w:styleId="st">
    <w:name w:val="st"/>
    <w:rsid w:val="00352C94"/>
  </w:style>
  <w:style w:type="paragraph" w:customStyle="1" w:styleId="Contedodatabela">
    <w:name w:val="Conteúdo da tabela"/>
    <w:basedOn w:val="Normal"/>
    <w:rsid w:val="00352C94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 w:eastAsia="ar-SA"/>
    </w:rPr>
  </w:style>
  <w:style w:type="paragraph" w:customStyle="1" w:styleId="Default">
    <w:name w:val="Default"/>
    <w:rsid w:val="00352C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character" w:customStyle="1" w:styleId="apple-converted-space">
    <w:name w:val="apple-converted-space"/>
    <w:rsid w:val="00352C94"/>
  </w:style>
  <w:style w:type="paragraph" w:styleId="Ttulo">
    <w:name w:val="Title"/>
    <w:basedOn w:val="Normal"/>
    <w:link w:val="TtuloChar"/>
    <w:uiPriority w:val="1"/>
    <w:qFormat/>
    <w:rsid w:val="00937EC2"/>
    <w:pPr>
      <w:ind w:left="963"/>
    </w:pPr>
    <w:rPr>
      <w:rFonts w:ascii="Arial" w:eastAsia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1"/>
    <w:rsid w:val="00937EC2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937EC2"/>
    <w:pPr>
      <w:ind w:left="2043" w:hanging="361"/>
    </w:pPr>
    <w:rPr>
      <w:rFonts w:ascii="Arial MT" w:eastAsia="Arial MT" w:hAnsi="Arial MT" w:cs="Arial MT"/>
    </w:rPr>
  </w:style>
  <w:style w:type="paragraph" w:styleId="NormalWeb">
    <w:name w:val="Normal (Web)"/>
    <w:basedOn w:val="Normal"/>
    <w:uiPriority w:val="99"/>
    <w:semiHidden/>
    <w:unhideWhenUsed/>
    <w:rsid w:val="0052212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FE5C9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6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.ecologia@posgrad.inpa.gov.br" TargetMode="External"/><Relationship Id="rId1" Type="http://schemas.openxmlformats.org/officeDocument/2006/relationships/hyperlink" Target="http://ppginpa.eco.br/index.php/pt-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adjunta</dc:creator>
  <cp:keywords/>
  <dc:description/>
  <cp:lastModifiedBy>Usuário</cp:lastModifiedBy>
  <cp:revision>2</cp:revision>
  <cp:lastPrinted>2022-03-07T19:39:00Z</cp:lastPrinted>
  <dcterms:created xsi:type="dcterms:W3CDTF">2024-10-17T16:55:00Z</dcterms:created>
  <dcterms:modified xsi:type="dcterms:W3CDTF">2024-10-17T16:55:00Z</dcterms:modified>
</cp:coreProperties>
</file>